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A" w:rsidRDefault="008B126A" w:rsidP="008B12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8B126A" w:rsidRDefault="008B126A" w:rsidP="008B12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126A" w:rsidRDefault="008B126A" w:rsidP="008B12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 № </w:t>
      </w:r>
      <w:r>
        <w:rPr>
          <w:rFonts w:ascii="Times New Roman" w:hAnsi="Times New Roman" w:cs="Times New Roman"/>
          <w:sz w:val="28"/>
          <w:szCs w:val="28"/>
        </w:rPr>
        <w:t>12 от 24.02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C00ADC" w:rsidRPr="00C00ADC" w:rsidRDefault="00C00ADC" w:rsidP="00C00ADC">
      <w:pPr>
        <w:suppressAutoHyphens/>
        <w:spacing w:after="0" w:line="240" w:lineRule="auto"/>
        <w:ind w:right="425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00ADC" w:rsidRPr="00C00ADC" w:rsidRDefault="00C00ADC" w:rsidP="00740436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создании комиссии по предупреждению и ликвидации чрезвычайных ситуаций и обеспечению пожарной безопасности в администрации сельского поселения </w:t>
      </w:r>
      <w:r w:rsidR="00FF22B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</w:t>
      </w:r>
    </w:p>
    <w:p w:rsidR="00C00ADC" w:rsidRPr="00C00ADC" w:rsidRDefault="00C00ADC" w:rsidP="00740436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при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, на территории сельского поселения </w:t>
      </w:r>
      <w:r w:rsidR="00FF22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Башкортостан,</w:t>
      </w:r>
    </w:p>
    <w:p w:rsidR="00C00ADC" w:rsidRPr="00C00ADC" w:rsidRDefault="00C00ADC" w:rsidP="00C72ECD">
      <w:pPr>
        <w:tabs>
          <w:tab w:val="left" w:pos="2760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C00ADC" w:rsidRPr="00C00ADC" w:rsidRDefault="00C00ADC" w:rsidP="00C00ADC">
      <w:pPr>
        <w:tabs>
          <w:tab w:val="left" w:pos="276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1.Создать  комиссию по предупреждению и ликвидации чрезвычайных ситуаций и обеспечению пожарной безопасности в администрации сельского поселения </w:t>
      </w:r>
      <w:r w:rsidR="00FF22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2. Утвердить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администрации  сельского поселения </w:t>
      </w:r>
      <w:r w:rsidR="00FF22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(Приложения № 1).</w:t>
      </w:r>
    </w:p>
    <w:p w:rsid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администрации сельского поселения </w:t>
      </w:r>
      <w:r w:rsidR="00FF22B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Уфимский района Республики Башкортостан (Приложение  № 2).</w:t>
      </w:r>
    </w:p>
    <w:p w:rsidR="00740436" w:rsidRPr="00740436" w:rsidRDefault="00740436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4.</w:t>
      </w:r>
      <w:r w:rsidRPr="00740436">
        <w:rPr>
          <w:sz w:val="28"/>
          <w:szCs w:val="28"/>
        </w:rPr>
        <w:t xml:space="preserve"> </w:t>
      </w:r>
      <w:r w:rsidRPr="0074043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администрации сельского поселения </w:t>
      </w:r>
      <w:r w:rsidR="00FF22B9">
        <w:rPr>
          <w:rFonts w:ascii="Times New Roman" w:hAnsi="Times New Roman" w:cs="Times New Roman"/>
          <w:sz w:val="28"/>
          <w:szCs w:val="28"/>
        </w:rPr>
        <w:t>Миловский</w:t>
      </w:r>
      <w:r w:rsidRPr="007404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C00ADC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8B126A" w:rsidRPr="00C00ADC" w:rsidRDefault="008B126A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00ADC" w:rsidRPr="00C00ADC" w:rsidRDefault="008B126A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Глава сельского поселения                                                      М. М. Шабиев 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Приложение № 1</w:t>
      </w:r>
    </w:p>
    <w:p w:rsidR="00FF22B9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постановлению </w:t>
      </w:r>
      <w:r w:rsidR="00FF22B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администрации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C00ADC" w:rsidRPr="00C00ADC" w:rsidRDefault="00FF22B9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Миловский </w:t>
      </w:r>
      <w:r w:rsidR="00C00ADC"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сельсовет муниципального района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0ADC">
        <w:rPr>
          <w:rFonts w:ascii="Times New Roman" w:eastAsia="Arial" w:hAnsi="Times New Roman" w:cs="Times New Roman"/>
          <w:sz w:val="24"/>
          <w:szCs w:val="24"/>
          <w:lang w:eastAsia="ar-SA"/>
        </w:rPr>
        <w:t>Уфимский район Республики Башкортостан</w:t>
      </w:r>
    </w:p>
    <w:p w:rsidR="00C00ADC" w:rsidRPr="00C00ADC" w:rsidRDefault="008B126A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  12 </w:t>
      </w:r>
      <w:r w:rsidR="00C00ADC"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24</w:t>
      </w:r>
      <w:r w:rsidR="0074043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февраля</w:t>
      </w:r>
      <w:r w:rsidR="00C00ADC"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2014 года</w:t>
      </w: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СОСТАВ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C00ADC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администрации сельского поселения </w:t>
      </w:r>
      <w:r w:rsidR="00FF22B9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сельсовет муниципального района 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FF22B9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Председатель комиссии: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</w:t>
      </w:r>
      <w:r w:rsidR="00FF22B9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Шабиев М. М. 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.-</w:t>
      </w:r>
      <w:r w:rsidR="00740436" w:rsidRP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r w:rsidR="00FF22B9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глава сельского поселения  </w:t>
      </w:r>
    </w:p>
    <w:p w:rsidR="00C00ADC" w:rsidRPr="00C00ADC" w:rsidRDefault="00FF22B9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                                                                      Миловский сельсовет </w:t>
      </w: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Секретарь комиссии:</w:t>
      </w:r>
      <w:r w:rsidR="0074043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637CD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Германова Е. В.</w:t>
      </w:r>
      <w:r w:rsidR="0074043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637CD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управляющий делами</w:t>
      </w: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</w:p>
    <w:p w:rsidR="00637CDF" w:rsidRDefault="00C00ADC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Члены комиссии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: </w:t>
      </w:r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Загафранова</w:t>
      </w:r>
      <w:proofErr w:type="spellEnd"/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Ф. Ф.</w:t>
      </w:r>
      <w:r w:rsidR="00637CDF" w:rsidRP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– </w:t>
      </w:r>
      <w:r w:rsidR="00637CDF" w:rsidRPr="00637CDF">
        <w:t xml:space="preserve"> </w:t>
      </w:r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специалист 1</w:t>
      </w:r>
      <w:r w:rsidR="00637CDF" w:rsidRP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категории</w:t>
      </w:r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;</w:t>
      </w:r>
    </w:p>
    <w:p w:rsidR="00C00ADC" w:rsidRPr="00C00ADC" w:rsidRDefault="00637CDF" w:rsidP="00C00ADC">
      <w:pPr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                             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Шманёва</w:t>
      </w:r>
      <w:proofErr w:type="spellEnd"/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А. Р.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– специалист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2</w:t>
      </w:r>
      <w:r w:rsidR="00740436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категории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;</w:t>
      </w:r>
    </w:p>
    <w:p w:rsidR="00C00ADC" w:rsidRPr="00C00ADC" w:rsidRDefault="00740436" w:rsidP="00740436">
      <w:pPr>
        <w:tabs>
          <w:tab w:val="left" w:pos="2910"/>
        </w:tabs>
        <w:spacing w:after="0" w:line="240" w:lineRule="auto"/>
        <w:ind w:left="720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ab/>
      </w:r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Емельянова Е. М.</w:t>
      </w:r>
      <w:r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 xml:space="preserve"> – специалист 2 категории</w:t>
      </w:r>
      <w:r w:rsidR="00637CDF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;</w:t>
      </w:r>
    </w:p>
    <w:p w:rsidR="00C00ADC" w:rsidRDefault="00C72ECD" w:rsidP="00637CDF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ab/>
      </w:r>
      <w:proofErr w:type="spellStart"/>
      <w:r w:rsidR="00637CD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Муталова</w:t>
      </w:r>
      <w:proofErr w:type="spellEnd"/>
      <w:r w:rsidR="00637CD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Г. И.</w:t>
      </w:r>
      <w:r w:rsidR="00637CDF" w:rsidRPr="00637CDF">
        <w:t xml:space="preserve"> </w:t>
      </w:r>
      <w:r w:rsidR="00637CDF" w:rsidRPr="00637CD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– специалист 2 категории</w:t>
      </w:r>
      <w:r w:rsidR="00637CD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637CDF" w:rsidRDefault="00637CDF" w:rsidP="00637CDF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                        </w:t>
      </w:r>
      <w:r w:rsidR="008B126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Мунасипова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Э.С. </w:t>
      </w:r>
      <w:r w:rsidRPr="00637CD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– специалист 2 категории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637CDF" w:rsidRPr="00C00ADC" w:rsidRDefault="00637CDF" w:rsidP="00637CDF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00ADC" w:rsidRPr="00C00ADC" w:rsidRDefault="00740436" w:rsidP="00740436">
      <w:pPr>
        <w:tabs>
          <w:tab w:val="left" w:pos="7275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ab/>
      </w:r>
      <w:r w:rsidR="00637CDF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00ADC"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2</w:t>
      </w:r>
    </w:p>
    <w:p w:rsidR="00FF22B9" w:rsidRPr="00FF22B9" w:rsidRDefault="00FF22B9" w:rsidP="00FF22B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22B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 постановлению администрации</w:t>
      </w:r>
    </w:p>
    <w:p w:rsidR="00FF22B9" w:rsidRPr="00FF22B9" w:rsidRDefault="00FF22B9" w:rsidP="00FF22B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22B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</w:p>
    <w:p w:rsidR="00FF22B9" w:rsidRPr="00FF22B9" w:rsidRDefault="00FF22B9" w:rsidP="00FF22B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22B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Миловский сельсовет муниципального района</w:t>
      </w:r>
    </w:p>
    <w:p w:rsidR="00FF22B9" w:rsidRPr="00FF22B9" w:rsidRDefault="00FF22B9" w:rsidP="00FF22B9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22B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Уфимский район Республики Башкортостан</w:t>
      </w:r>
    </w:p>
    <w:p w:rsidR="008B126A" w:rsidRPr="00C00ADC" w:rsidRDefault="008B126A" w:rsidP="008B126A">
      <w:pPr>
        <w:suppressAutoHyphens/>
        <w:spacing w:after="0" w:line="240" w:lineRule="auto"/>
        <w:jc w:val="right"/>
        <w:rPr>
          <w:rFonts w:ascii="Calibri" w:eastAsia="Arial" w:hAnsi="Calibri" w:cs="Calibri"/>
          <w:bCs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№  12 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24 февраля</w:t>
      </w:r>
      <w:r w:rsidRPr="00C00AD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2014 года</w:t>
      </w:r>
    </w:p>
    <w:p w:rsidR="00FF22B9" w:rsidRPr="00C00ADC" w:rsidRDefault="00FF22B9" w:rsidP="00FF22B9">
      <w:pPr>
        <w:suppressAutoHyphens/>
        <w:spacing w:after="0" w:line="240" w:lineRule="auto"/>
        <w:jc w:val="right"/>
        <w:rPr>
          <w:rFonts w:ascii="Calibri" w:eastAsia="Arial" w:hAnsi="Calibri" w:cs="Calibri"/>
          <w:lang w:eastAsia="ar-SA"/>
        </w:rPr>
      </w:pPr>
      <w:bookmarkStart w:id="0" w:name="_GoBack"/>
      <w:bookmarkEnd w:id="0"/>
    </w:p>
    <w:p w:rsidR="00C00ADC" w:rsidRPr="00C00ADC" w:rsidRDefault="00C00ADC" w:rsidP="00C00AD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ПОЛОЖЕНИЕ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eastAsia="ar-SA"/>
        </w:rPr>
        <w:t xml:space="preserve">о комиссии по предупреждению и ликвидации чрезвычайных ситуаций и </w:t>
      </w: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 xml:space="preserve">обеспечению пожарной безопасности в администрации сельского поселения </w:t>
      </w:r>
      <w:r w:rsidR="00637CD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 xml:space="preserve"> сельсовет муниципального района </w:t>
      </w: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>Уфимский район Республики Башкортостан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eastAsia="ar-SA"/>
        </w:rPr>
        <w:t>1. Общие положения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1.1. </w:t>
      </w:r>
      <w:proofErr w:type="gramStart"/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Комиссия по предупреждению и ликвидации чрезвычайных ситуаций и обеспечению пожарной безопасности (да</w:t>
      </w:r>
      <w:r w:rsidRPr="00C00ADC"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>лее - Комиссия) является координационным органом муниципального звена территориальной подсистемы е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диной государственной системы предупреждения и ликвидации чрезвычайных ситуа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 xml:space="preserve">ций на территории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637CDF">
        <w:rPr>
          <w:rFonts w:ascii="Times New Roman" w:eastAsia="Arial" w:hAnsi="Times New Roman" w:cs="Times New Roman"/>
          <w:sz w:val="28"/>
          <w:szCs w:val="28"/>
          <w:lang w:eastAsia="ar-SA"/>
        </w:rPr>
        <w:t>Миловский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(далее – сельское поселение) 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при выполнении меро</w:t>
      </w:r>
      <w:r w:rsidRPr="00C00ADC"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>приятий по снижению риска, смягчению и ликвидации последствий чрезвы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чайных ситуаций и обеспечению пожарной безопасности.</w:t>
      </w:r>
      <w:proofErr w:type="gramEnd"/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3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1.2. Комиссия осуществляет свою деятельность под руководством Главы сельского поселения, руководствуясь настоящим Положением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10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1.3. Комиссия осуществляет свою деятельность во взаимодействии с тер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риториальными органами федеральных органов исполнительной власти, ор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ганами исполнительной власти области и местного самоуправления, заинте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ресованными организациями и общественными объединениями.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eastAsia="ar-SA"/>
        </w:rPr>
        <w:t>2. Основные задачи и функции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2.1. Основными задачами Комиссии являются: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- разработка предложений по реализации единой государственной поли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тики в области предупреждения и ликвидации чрезвычайных ситуаций и обеспечения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6"/>
          <w:sz w:val="28"/>
          <w:szCs w:val="28"/>
          <w:lang w:eastAsia="ar-SA"/>
        </w:rPr>
        <w:t>- координация деятельности органов управления и сил муниципального звена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- обеспечение согласованности действий органов местного самоуправления и организаций при решении задач в области предупреждения и ликвидации 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 в результате чрезвычайных ситуаций;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lastRenderedPageBreak/>
        <w:t>- рассмотрение вопросов о привлечении сил и сре</w:t>
      </w:r>
      <w:proofErr w:type="gramStart"/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дств гр</w:t>
      </w:r>
      <w:proofErr w:type="gramEnd"/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2.2. Комиссия в соответствии с возложенными на нее задачами выпол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няет следующие функции: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- рассматривает в пределах своей компетенции вопросы в области преду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softHyphen/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преждения и ликвидации чрезвычайных ситуаций и обеспечения пожарной 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безопасности и вносит в установленном порядке соответствующие предложе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ния главе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- разрабатывает предложения по совершенствованию пра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 xml:space="preserve">вовых актов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- рассматривает прогнозы чрезвычайных ситуаций, организует прогнози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рование чрезвычайных ситуаций на территории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, организует разра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ботку и реализацию мер, направленных на предупреждение и ликвидацию </w:t>
      </w:r>
      <w:r w:rsidRPr="00C00ADC">
        <w:rPr>
          <w:rFonts w:ascii="Times New Roman" w:eastAsia="Arial" w:hAnsi="Times New Roman" w:cs="Times New Roman"/>
          <w:spacing w:val="10"/>
          <w:sz w:val="28"/>
          <w:szCs w:val="28"/>
          <w:lang w:eastAsia="ar-SA"/>
        </w:rPr>
        <w:t>чрезвычайных ситуаций, обеспечение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- разрабатывает предложения по развитию и обеспечению функциониро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вания муниципального звена;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- разрабатывает предложения по ликвидации чрезвычайных ситуаций на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территории сельского поселения и проведению операций чрезвычайного гуманитарного 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реагирования;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организует работу по подготовке предложений и аналитических материалов для главы сельского поселения по вопросам защиты населения и 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территории от чрезвычайных ситуаций и обеспечения пожарной безопасно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сти.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  <w:t>3. Права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3.1.Комиссия в пределах своей компетенции имеет право: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- запрашивать у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, организаций и общественных объединений необходимые мате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риалы и информацию;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- заслушивать на своих заседаниях представителей 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, организаций и общественных объединений;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- привлекать для участия в своей работе представителей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,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организаций и общественных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объединений по согласованию с их руководителями;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-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lastRenderedPageBreak/>
        <w:t xml:space="preserve">- создавать рабочие группы из числа членов Комиссии,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специалистов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 и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 заинтересованных организаций и общественных объединений, по </w:t>
      </w:r>
      <w:r w:rsidRPr="00C00ADC">
        <w:rPr>
          <w:rFonts w:ascii="Times New Roman" w:eastAsia="Arial" w:hAnsi="Times New Roman" w:cs="Times New Roman"/>
          <w:spacing w:val="-7"/>
          <w:sz w:val="28"/>
          <w:szCs w:val="28"/>
          <w:lang w:eastAsia="ar-SA"/>
        </w:rPr>
        <w:t xml:space="preserve">согласованию с их руководителями, по направлениям деятельности Комиссии 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и определять полномочия и порядок работы этих групп.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6"/>
          <w:szCs w:val="26"/>
          <w:lang w:eastAsia="ar-SA"/>
        </w:rPr>
      </w:pPr>
    </w:p>
    <w:p w:rsidR="00C00ADC" w:rsidRPr="00C00ADC" w:rsidRDefault="00C00ADC" w:rsidP="00C00AD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b/>
          <w:bCs/>
          <w:spacing w:val="-7"/>
          <w:sz w:val="28"/>
          <w:szCs w:val="28"/>
          <w:lang w:eastAsia="ar-SA"/>
        </w:rPr>
        <w:t>4. Организация деятельности Комиссии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7"/>
          <w:sz w:val="28"/>
          <w:szCs w:val="28"/>
          <w:lang w:eastAsia="ar-SA"/>
        </w:rPr>
        <w:t xml:space="preserve">4.1. Комиссию возглавляет глава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,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proofErr w:type="gramStart"/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который</w:t>
      </w:r>
      <w:proofErr w:type="gramEnd"/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руководит деятельностью Ко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миссии и несет ответственность за выполнение возложенных на нее задач.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 xml:space="preserve">4.2. Работа Комиссии организуется по годовым планам. </w:t>
      </w:r>
      <w:r w:rsidRPr="00C00A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Заседания Комиссии проводятся по мере необходимости, но не реже одного раза в квартал.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3"/>
          <w:w w:val="104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Для оперативного и безотлагательного решения отдельных вопросов Ко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миссия может проводить внеочередные заседания. </w:t>
      </w: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Информация о внеочередном  заседании доводится до сведения ее членов секретарем Комиссии.</w:t>
      </w:r>
      <w:r w:rsidRPr="00C00ADC">
        <w:rPr>
          <w:rFonts w:ascii="Times New Roman" w:eastAsia="Arial" w:hAnsi="Times New Roman" w:cs="Times New Roman"/>
          <w:spacing w:val="-3"/>
          <w:w w:val="104"/>
          <w:sz w:val="28"/>
          <w:szCs w:val="28"/>
          <w:lang w:eastAsia="ar-SA"/>
        </w:rPr>
        <w:t xml:space="preserve">     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4.3. Подготовка материалов к заседанию Комиссии осуществляется органами местного самоуправления, должностными лицами администрации сельского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-5"/>
          <w:sz w:val="28"/>
          <w:szCs w:val="28"/>
          <w:lang w:eastAsia="ar-SA"/>
        </w:rPr>
        <w:t>4.4.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Заседание Комиссии считается правомочным, если на нем присутствует более половины членов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Члены Комиссии обладают равными правами при обсуждении рассматри</w:t>
      </w: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ваемых на заседаниях вопросов, участвуют в работе Комиссии непосредст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венно без права замены, в случае отсутствия председателя Комиссии его замещает один из двух его заместителей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>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4.5.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4.6. Решения Комиссии оформляются в виде протоколов, которые подписы</w:t>
      </w:r>
      <w:r w:rsidRPr="00C00ADC">
        <w:rPr>
          <w:rFonts w:ascii="Times New Roman" w:eastAsia="Arial" w:hAnsi="Times New Roman" w:cs="Times New Roman"/>
          <w:spacing w:val="1"/>
          <w:sz w:val="28"/>
          <w:szCs w:val="28"/>
          <w:lang w:eastAsia="ar-SA"/>
        </w:rPr>
        <w:t>ваются председателем Комиссии или его заместителем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 xml:space="preserve">. </w:t>
      </w:r>
      <w:r w:rsidRPr="00C00ADC"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  <w:t xml:space="preserve">Решения Комиссии доводятся до исполнителей выписками из протоколов 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заседаний Комиссии.</w:t>
      </w:r>
    </w:p>
    <w:p w:rsidR="00C00ADC" w:rsidRPr="00C00ADC" w:rsidRDefault="00C00ADC" w:rsidP="00C00AD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00ADC">
        <w:rPr>
          <w:rFonts w:ascii="Times New Roman" w:eastAsia="Arial" w:hAnsi="Times New Roman" w:cs="Times New Roman"/>
          <w:spacing w:val="2"/>
          <w:sz w:val="28"/>
          <w:szCs w:val="28"/>
          <w:lang w:eastAsia="ar-SA"/>
        </w:rPr>
        <w:t>4.7. Решения Комиссии, принимаемые в соответствии с ее компетенцией, яв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ляются обязательными для </w:t>
      </w:r>
      <w:r w:rsidRPr="00C00ADC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 xml:space="preserve">администрации </w:t>
      </w:r>
      <w:r w:rsidRPr="00C00ADC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C00ADC">
        <w:rPr>
          <w:rFonts w:ascii="Times New Roman" w:eastAsia="Arial" w:hAnsi="Times New Roman" w:cs="Times New Roman"/>
          <w:spacing w:val="-3"/>
          <w:sz w:val="28"/>
          <w:szCs w:val="28"/>
          <w:lang w:eastAsia="ar-SA"/>
        </w:rPr>
        <w:t>, организаций и предприятий.</w:t>
      </w:r>
    </w:p>
    <w:p w:rsidR="00C00ADC" w:rsidRPr="00C00ADC" w:rsidRDefault="00C00ADC" w:rsidP="00C00AD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5. Функциональные обязанности председателя комиссии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5.1. Председатель комиссии по предупреждению и ликвидации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чрезвычайных ситуаций и обеспечению пожарной безопасности несет персональную ответственность за выполнение возложенных на Комиссию задач, организацию работы Комисс</w:t>
      </w:r>
      <w:proofErr w:type="gramStart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ии и её</w:t>
      </w:r>
      <w:proofErr w:type="gramEnd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готовность.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5.2. Председатель Комиссии: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руководит разработкой годового плана работы Комиссии, плана действий по предупреждению и ликвидации чрезвычайных ситуаций природного и техногенного характера, принимает участие в его корректировке;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руководит подготовкой членов Комиссии к действиям в экстремальных ситуациях и обеспечивает их постоянную готовность к ликвидации последствий возможных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обеспечивает взаимодействие с управлениями, ведомствами и другими организациями, а также привлекаемыми органами и силами;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организовывает управление силами и средствами в районе бедствия;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контролирует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принимает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привлекает к работе необходимых специалистов по ликвидации чрезвычайных ситуаций;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доводит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организовывает защиту и жизнеобеспечение населения в чрезвычайных ситуациях, проводить тренировки по оповещению и сбору членов Комиссии (в дневное и ночное время).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5.3. При угрозе или возникновении чрезвычайных ситуаций председатель Комиссии обязан: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организовать оповещение населения в случае ЧС;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принять экстренные меры по защите населения, оказать помощь пострадавшим, локализовать аварии;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организовать введение всех видов разведки, выслать оперативную группу </w:t>
      </w:r>
      <w:proofErr w:type="gramStart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место угрозы</w:t>
      </w:r>
      <w:proofErr w:type="gramEnd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(возникновения) чрезвычайной ситуации;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осуществлять </w:t>
      </w:r>
      <w:proofErr w:type="gramStart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привлечением, согласно плану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взаимодействия, необходимых сил и средств;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 организовать аварийно-спасательные и другие неотложные работы в зоне ЧС и руководить их проведением.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6. Функциональные обязанности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>члена комиссии</w:t>
      </w:r>
      <w:r w:rsidRPr="00C00ADC">
        <w:rPr>
          <w:rFonts w:ascii="Times New Roman" w:eastAsia="DejaVu Sans" w:hAnsi="Times New Roman" w:cs="Times New Roman"/>
          <w:b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4"/>
          <w:kern w:val="2"/>
          <w:sz w:val="28"/>
          <w:szCs w:val="28"/>
        </w:rPr>
        <w:t>вопросам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20"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6.1.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>Член комиссии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4"/>
          <w:kern w:val="2"/>
          <w:sz w:val="28"/>
          <w:szCs w:val="28"/>
        </w:rPr>
        <w:t>вопросам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 подчиняется председателю комиссии по чрезвычайным ситуациям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, отвечает за создание, использование и восполнение резервов финансовых средств, предназначенных для предупреждения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b/>
          <w:bCs/>
          <w:color w:val="000000"/>
          <w:spacing w:val="9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>6.2. Член комиссии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3"/>
          <w:kern w:val="2"/>
          <w:sz w:val="28"/>
          <w:szCs w:val="28"/>
        </w:rPr>
        <w:t xml:space="preserve">по финансовым и экономическим 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4"/>
          <w:kern w:val="2"/>
          <w:sz w:val="28"/>
          <w:szCs w:val="28"/>
        </w:rPr>
        <w:t>вопросам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Cs/>
          <w:color w:val="000000"/>
          <w:spacing w:val="-7"/>
          <w:kern w:val="2"/>
          <w:sz w:val="28"/>
          <w:szCs w:val="28"/>
        </w:rPr>
        <w:t>обязан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93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принимать участие в заседаниях комиссии по ЧС;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предлагать порядок создания резервов финансовых средств;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организовывать контроль использования резервов финансовых средств;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>- участвовать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преждению и ликвидации чрезвычайных ситуаций»;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/>
          <w:iCs/>
          <w:color w:val="000000"/>
          <w:spacing w:val="-1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Cs/>
          <w:iCs/>
          <w:color w:val="000000"/>
          <w:spacing w:val="-1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 xml:space="preserve">с получением соответствующей информации (распоряжения,  сигнала,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доклада) прибыть на рабочее место;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 xml:space="preserve">получить у председателя комиссии по ЧС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задачу;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>выполнить распоряжение (указание) председателя комиссии по чрезвы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чайным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-1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 xml:space="preserve">с получением соответствующей информации (распоряжения, сигнала)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прибыть на рабочее место;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- 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получить задачу от председателя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приступить к сбору данных об ущербе от чрезвычайной ситуации;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6"/>
          <w:kern w:val="2"/>
          <w:sz w:val="28"/>
          <w:szCs w:val="28"/>
        </w:rPr>
        <w:t>определить финансовые расходы и порядок финансирования  меро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приятий по ликвидации последствий от возникшей ЧС;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подготовить смету затрат на аварийно-восстановительные работы;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4"/>
          <w:kern w:val="2"/>
          <w:sz w:val="28"/>
          <w:szCs w:val="28"/>
        </w:rPr>
        <w:t>совместно со специалистами администрации составить сведения о повреждениях (разрушениях) и материальном ущербе от ЧС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0"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3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740436" w:rsidRDefault="00740436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187"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lastRenderedPageBreak/>
        <w:t>7. Функциональные обязанности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>члена комиссии</w:t>
      </w:r>
      <w:r w:rsidRPr="00C00ADC">
        <w:rPr>
          <w:rFonts w:ascii="Times New Roman" w:eastAsia="DejaVu Sans" w:hAnsi="Times New Roman" w:cs="Times New Roman"/>
          <w:b/>
          <w:color w:val="000000"/>
          <w:spacing w:val="3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b/>
          <w:bCs/>
          <w:iCs/>
          <w:color w:val="000000"/>
          <w:spacing w:val="3"/>
          <w:kern w:val="2"/>
          <w:sz w:val="28"/>
          <w:szCs w:val="28"/>
        </w:rPr>
        <w:t xml:space="preserve">по организационным вопросам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221" w:after="0" w:line="240" w:lineRule="auto"/>
        <w:ind w:right="14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7.1. Член Комиссии по организационным вопросам подчиняется председателю комиссии по чрезвычайным ситуациям, от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 xml:space="preserve">вечает за юридическую обоснованность принимаемых комиссией решений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 предупреждению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color w:val="000000"/>
          <w:spacing w:val="1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7.2. Член Комиссии по организационным вопросам </w:t>
      </w:r>
      <w:r w:rsidRPr="00C00ADC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обязан</w:t>
      </w:r>
      <w:r w:rsidRPr="00C00ADC">
        <w:rPr>
          <w:rFonts w:ascii="Times New Roman" w:eastAsia="DejaVu Sans" w:hAnsi="Times New Roman" w:cs="Times New Roman"/>
          <w:bCs/>
          <w:color w:val="000000"/>
          <w:spacing w:val="100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принимать участие в заседаниях комиссии по чрезвычайным ситуациям,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иметь нормативные правовые документы, касающиеся вопросов деятель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ности предприятия в области защиты населения и территорий от чрезвычайных ситуаций природного и техногенного характера;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у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>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преждению и ликвидации чрезвычайных ситуаций»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Cs/>
          <w:color w:val="000000"/>
          <w:spacing w:val="1"/>
          <w:kern w:val="2"/>
          <w:sz w:val="28"/>
          <w:szCs w:val="28"/>
        </w:rPr>
        <w:t xml:space="preserve">- с </w:t>
      </w:r>
      <w:r w:rsidRPr="00C00ADC">
        <w:rPr>
          <w:rFonts w:ascii="Times New Roman" w:eastAsia="DejaVu Sans" w:hAnsi="Times New Roman" w:cs="Times New Roman"/>
          <w:color w:val="000000"/>
          <w:spacing w:val="1"/>
          <w:kern w:val="2"/>
          <w:sz w:val="28"/>
          <w:szCs w:val="28"/>
        </w:rPr>
        <w:t>получением соответствующей информации (распоряжения, сигнала,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 доклада) прибыть на рабочее место;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получить задачу у председателя Комиссии,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iCs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выполнить распоряжение (указание) председателя комиссии по чрезвы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чайным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Cs/>
          <w:color w:val="000000"/>
          <w:spacing w:val="2"/>
          <w:kern w:val="2"/>
          <w:sz w:val="28"/>
          <w:szCs w:val="28"/>
        </w:rPr>
        <w:t>- 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2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получением соответствующей информации (распоряжения, сигнала)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прибыть на рабочее место Комиссии;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рабочую папку у секретаря Комиссии;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задачу от председателя Комиссии,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приступить к сбору данных об ущербе от чрезвычайной ситуации;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 получить справку в органе страхования;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докладывать председателю Комиссии об обоснованности отданных указаний, приказов и распоряжений;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- по окончании работы сдать рабочую папку секретарю Комиссии.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3"/>
          <w:kern w:val="2"/>
          <w:sz w:val="28"/>
          <w:szCs w:val="28"/>
        </w:rPr>
        <w:t>8. Функциональные обязанности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-3"/>
          <w:kern w:val="2"/>
          <w:sz w:val="28"/>
          <w:szCs w:val="28"/>
        </w:rPr>
        <w:t xml:space="preserve">члена комиссии по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вопросам энергообеспечения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before="5" w:after="0" w:line="240" w:lineRule="auto"/>
        <w:ind w:right="19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8.1. Член Комиссии по вопросам энергообеспечения подчиняется председателю комиссии по чрезвычайным ситуациям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 xml:space="preserve">, отвечает за бесперебойное энергообеспечение на территории сельского поселения, а также за своевременное и безаварийное отключение электроэнергетического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оборудования при угрозе и возникновении чрезвычайных ситуаций природ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softHyphen/>
        <w:t>ного и техногенного характера.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10"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8.2. Член Комиссии по вопросам энергообеспечения</w:t>
      </w:r>
      <w:r w:rsidRPr="00C00ADC">
        <w:rPr>
          <w:rFonts w:ascii="Times New Roman" w:eastAsia="DejaVu Sans" w:hAnsi="Times New Roman" w:cs="Times New Roman"/>
          <w:bCs/>
          <w:color w:val="000000"/>
          <w:spacing w:val="-1"/>
          <w:kern w:val="2"/>
          <w:sz w:val="28"/>
          <w:szCs w:val="28"/>
        </w:rPr>
        <w:t xml:space="preserve">  обязан: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 п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ринимать участие в заседаниях комиссии по чрезвычайным ситуациям;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t>разрабатывать мероприятия по устойчивому и бесперебойному энергообес</w:t>
      </w:r>
      <w:r w:rsidRPr="00C00ADC">
        <w:rPr>
          <w:rFonts w:ascii="Times New Roman" w:eastAsia="DejaVu Sans" w:hAnsi="Times New Roman" w:cs="Times New Roman"/>
          <w:color w:val="000000"/>
          <w:spacing w:val="-7"/>
          <w:kern w:val="2"/>
          <w:sz w:val="28"/>
          <w:szCs w:val="28"/>
        </w:rPr>
        <w:softHyphen/>
        <w:t>печению территории сельского поселения при угрозе и возникновении чрезвычайных ситуаций при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родного и техногенного характера;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разрабатывать инструкции по безаварийному отключению электроэнергетического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lastRenderedPageBreak/>
        <w:t xml:space="preserve">оборудования при угрозе и возникновении чрезвычайных ситуаций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природного и техногенного характера на территории сельского поселения;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у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частвовать в разработке и корректировке «Плана действий по предупреж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дению и ликвидации чрезвычайных ситуаций».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Cs/>
          <w:iCs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Cs/>
          <w:color w:val="000000"/>
          <w:spacing w:val="-2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iCs/>
          <w:color w:val="000000"/>
          <w:spacing w:val="-4"/>
          <w:kern w:val="2"/>
          <w:sz w:val="28"/>
          <w:szCs w:val="28"/>
        </w:rPr>
        <w:t>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-4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получением соответствующей информации (распоряжения, сигнала, док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лада) прибыть на рабочее место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получить у председателя Комиссии задачу;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4"/>
          <w:kern w:val="2"/>
          <w:sz w:val="28"/>
          <w:szCs w:val="28"/>
        </w:rPr>
        <w:t>выполнить распоряжение (указание) председателя комиссии по чрезвычай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ным ситуациям.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возникновении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- с получением соответствующей информации (распоряжения, сигнала) прибыть на рабочее место комиссии по чрезвычайным ситуациям;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- получить задачу от председателя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при необходимости отдать распоряжение на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безаварийное отключение электроэнергетического оборудования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 xml:space="preserve"> и лично проверить выполнение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6"/>
          <w:kern w:val="2"/>
          <w:sz w:val="28"/>
          <w:szCs w:val="28"/>
        </w:rPr>
        <w:t>приступить к расследованию причин возникновения ЧС;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5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color w:val="000000"/>
          <w:spacing w:val="5"/>
          <w:kern w:val="2"/>
          <w:sz w:val="28"/>
          <w:szCs w:val="28"/>
        </w:rPr>
        <w:t xml:space="preserve">9.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5"/>
          <w:kern w:val="2"/>
          <w:sz w:val="28"/>
          <w:szCs w:val="28"/>
        </w:rPr>
        <w:t xml:space="preserve">Функциональные обязанности </w:t>
      </w:r>
      <w:r w:rsidRPr="00C00ADC"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  <w:t>члена комиссии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2"/>
          <w:kern w:val="2"/>
          <w:sz w:val="28"/>
          <w:szCs w:val="28"/>
        </w:rPr>
        <w:t>по вопросам транспортного обеспечения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9.1. Член Комиссии по вопросам транспортного обеспечения подчиняется председателю Комиссии по чрезвычайным ситуа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циям,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 отвечает за планирование и осуществление транспортных перевозок для предупреждения и ликвидации последствий чрезвычайных ситуаций.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Cs/>
          <w:color w:val="000000"/>
          <w:spacing w:val="99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9.2. Член Комиссии по вопросам транспортного обеспечения</w:t>
      </w:r>
      <w:r w:rsidRPr="00C00ADC">
        <w:rPr>
          <w:rFonts w:ascii="Times New Roman" w:eastAsia="DejaVu Sans" w:hAnsi="Times New Roman" w:cs="Times New Roman"/>
          <w:bCs/>
          <w:color w:val="000000"/>
          <w:spacing w:val="-4"/>
          <w:kern w:val="2"/>
          <w:sz w:val="28"/>
          <w:szCs w:val="28"/>
        </w:rPr>
        <w:t xml:space="preserve"> обязан</w:t>
      </w:r>
      <w:r w:rsidRPr="00C00ADC">
        <w:rPr>
          <w:rFonts w:ascii="Times New Roman" w:eastAsia="DejaVu Sans" w:hAnsi="Times New Roman" w:cs="Times New Roman"/>
          <w:bCs/>
          <w:color w:val="000000"/>
          <w:spacing w:val="99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ab/>
        <w:t>- принимать участие в заседаниях комиссии по чрезвычайным ситуациям;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 xml:space="preserve">предлагать порядок использования имеющихся транспортных средств;    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ab/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организовывать работу транспортных средств на территории сельского поселения;</w:t>
      </w:r>
    </w:p>
    <w:p w:rsidR="00C00ADC" w:rsidRPr="00C00ADC" w:rsidRDefault="00C00ADC" w:rsidP="00C00ADC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tab/>
        <w:t>- участвовать в разработке и корректировке «Плана действий по преду</w:t>
      </w:r>
      <w:r w:rsidRPr="00C00ADC">
        <w:rPr>
          <w:rFonts w:ascii="Times New Roman" w:eastAsia="DejaVu Sans" w:hAnsi="Times New Roman" w:cs="Times New Roman"/>
          <w:color w:val="000000"/>
          <w:spacing w:val="5"/>
          <w:kern w:val="2"/>
          <w:sz w:val="28"/>
          <w:szCs w:val="28"/>
        </w:rPr>
        <w:softHyphen/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преждению и ликвидации чрезвычайных ситуаций».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2"/>
          <w:kern w:val="2"/>
          <w:sz w:val="28"/>
          <w:szCs w:val="28"/>
        </w:rPr>
        <w:t>При угрозе возникновения чрезвычайной ситуации: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iCs/>
          <w:color w:val="000000"/>
          <w:spacing w:val="2"/>
          <w:kern w:val="2"/>
          <w:sz w:val="28"/>
          <w:szCs w:val="28"/>
        </w:rPr>
        <w:t>с</w:t>
      </w:r>
      <w:r w:rsidRPr="00C00ADC">
        <w:rPr>
          <w:rFonts w:ascii="Times New Roman" w:eastAsia="DejaVu Sans" w:hAnsi="Times New Roman" w:cs="Times New Roman"/>
          <w:i/>
          <w:iCs/>
          <w:color w:val="000000"/>
          <w:spacing w:val="2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получением соответствующей информации (распоряжения, сигнала,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доклада) прибыть на рабочее место комиссии по чрезвычайным ситуациям;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у председателя Комиссии задачу;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выполнить распоряжение (указание) председателя Комиссии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Cs/>
          <w:i/>
          <w:iCs/>
          <w:color w:val="000000"/>
          <w:spacing w:val="-1"/>
          <w:kern w:val="2"/>
          <w:sz w:val="28"/>
          <w:szCs w:val="28"/>
        </w:rPr>
        <w:t>При возникновении чрезвычайной ситуации</w:t>
      </w:r>
      <w:r w:rsidRPr="00C00ADC">
        <w:rPr>
          <w:rFonts w:ascii="Times New Roman" w:eastAsia="DejaVu Sans" w:hAnsi="Times New Roman" w:cs="Times New Roman"/>
          <w:b/>
          <w:bCs/>
          <w:i/>
          <w:iCs/>
          <w:color w:val="000000"/>
          <w:spacing w:val="-1"/>
          <w:kern w:val="2"/>
          <w:sz w:val="28"/>
          <w:szCs w:val="28"/>
        </w:rPr>
        <w:t>: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2"/>
          <w:kern w:val="2"/>
          <w:sz w:val="28"/>
          <w:szCs w:val="28"/>
        </w:rPr>
        <w:t xml:space="preserve">- с получением соответствующей информации (распоряжения, сигнала,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доклада) прибыть на рабочее место Комиссии по чрезвычайным ситуациям;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получить рабочую папку у секретаря Комиссии;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lastRenderedPageBreak/>
        <w:t>- получить задачу от председателя Комиссии;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проверить готовность транспортных средств к осуществле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нию перевозок людей и грузов;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1"/>
          <w:kern w:val="2"/>
          <w:sz w:val="28"/>
          <w:szCs w:val="28"/>
        </w:rPr>
        <w:t>следить за своевременным обеспечением транспортных средств необхо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димыми горюче-смазочными материалами и запасными частями;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 xml:space="preserve">руководить бесперебойным транспортным обеспечением мероприятий по </w:t>
      </w:r>
      <w:r w:rsidRPr="00C00ADC">
        <w:rPr>
          <w:rFonts w:ascii="Times New Roman" w:eastAsia="DejaVu Sans" w:hAnsi="Times New Roman" w:cs="Times New Roman"/>
          <w:color w:val="000000"/>
          <w:spacing w:val="-2"/>
          <w:kern w:val="2"/>
          <w:sz w:val="28"/>
          <w:szCs w:val="28"/>
        </w:rPr>
        <w:t>ликвидации последствий чрезвычайной ситуации;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C00ADC">
        <w:rPr>
          <w:rFonts w:ascii="Times New Roman" w:eastAsia="DejaVu Sans" w:hAnsi="Times New Roman" w:cs="Times New Roman"/>
          <w:color w:val="000000"/>
          <w:spacing w:val="-3"/>
          <w:kern w:val="2"/>
          <w:sz w:val="28"/>
          <w:szCs w:val="28"/>
        </w:rPr>
        <w:t>по окончании работы Комиссии сдать рабочую папку секретарю Комиссии.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34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6"/>
          <w:kern w:val="2"/>
          <w:sz w:val="28"/>
          <w:szCs w:val="28"/>
        </w:rPr>
        <w:t>10. Функциональные обязанности</w:t>
      </w:r>
    </w:p>
    <w:p w:rsidR="00C00ADC" w:rsidRPr="00C00ADC" w:rsidRDefault="00C00ADC" w:rsidP="00C00ADC">
      <w:pPr>
        <w:widowControl w:val="0"/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b/>
          <w:bCs/>
          <w:color w:val="000000"/>
          <w:spacing w:val="4"/>
          <w:kern w:val="2"/>
          <w:sz w:val="28"/>
          <w:szCs w:val="28"/>
        </w:rPr>
        <w:t>члена комиссии по организации медицинской помощи</w:t>
      </w:r>
      <w:r w:rsidRPr="00C00ADC">
        <w:rPr>
          <w:rFonts w:ascii="Times New Roman" w:eastAsia="DejaVu Sans" w:hAnsi="Times New Roman" w:cs="Times New Roman"/>
          <w:bCs/>
          <w:color w:val="000000"/>
          <w:spacing w:val="4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10.1 . Член Комиссии по организации медицинской помощи в случае возникновения чрезвычайной ситуации подчиняется председателю Комиссии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10.2. Член Комиссии по организации медицинской помощи обязан: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осуществлять контроль наличия, местонахождения и состояние готовности сил и средств медицинской службы;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проверять готовность сил и средств медицинской службы к ликвидации последствий ЧС, организовать и вести их обучение;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</w:t>
      </w:r>
      <w:r w:rsidRPr="00C00AD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оценивать и прогнозировать последствия возможных биолого-социальных ЧС;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контролировать наличие транспорта, который может быть использован для эвакуации пострадавшего населения;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 создавать запасы медицинского имущества и лекарственных средств и поддерживать их на необходимом уровне; 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разрабатывать методические основы обучения и подготовки населения к оказанию первой медицинской помощи при ЧС.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</w:rPr>
        <w:t>При угрозе или возникновении чрезвычайных ситуаций: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с получением информации прибыть к месту сбора и уточнить свою задачу;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представить председателю Комиссии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C00ADC" w:rsidRPr="00C00ADC" w:rsidRDefault="00C00ADC" w:rsidP="00C00AD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- определять сроки проведения санитарно-гигиенических и противоэпидемических мероприятий;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развертывать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организовать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C00ADC" w:rsidRPr="00C00ADC" w:rsidRDefault="00C00ADC" w:rsidP="00C00A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C00A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- 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DA04B6" w:rsidRDefault="00DA04B6"/>
    <w:sectPr w:rsidR="00DA04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A0" w:rsidRDefault="00E50CA0" w:rsidP="00740436">
      <w:pPr>
        <w:spacing w:after="0" w:line="240" w:lineRule="auto"/>
      </w:pPr>
      <w:r>
        <w:separator/>
      </w:r>
    </w:p>
  </w:endnote>
  <w:endnote w:type="continuationSeparator" w:id="0">
    <w:p w:rsidR="00E50CA0" w:rsidRDefault="00E50CA0" w:rsidP="0074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313403"/>
      <w:docPartObj>
        <w:docPartGallery w:val="Page Numbers (Bottom of Page)"/>
        <w:docPartUnique/>
      </w:docPartObj>
    </w:sdtPr>
    <w:sdtEndPr/>
    <w:sdtContent>
      <w:p w:rsidR="00740436" w:rsidRDefault="007404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6A">
          <w:rPr>
            <w:noProof/>
          </w:rPr>
          <w:t>11</w:t>
        </w:r>
        <w:r>
          <w:fldChar w:fldCharType="end"/>
        </w:r>
      </w:p>
    </w:sdtContent>
  </w:sdt>
  <w:p w:rsidR="00740436" w:rsidRDefault="00740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A0" w:rsidRDefault="00E50CA0" w:rsidP="00740436">
      <w:pPr>
        <w:spacing w:after="0" w:line="240" w:lineRule="auto"/>
      </w:pPr>
      <w:r>
        <w:separator/>
      </w:r>
    </w:p>
  </w:footnote>
  <w:footnote w:type="continuationSeparator" w:id="0">
    <w:p w:rsidR="00E50CA0" w:rsidRDefault="00E50CA0" w:rsidP="0074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8"/>
    <w:rsid w:val="001E36F8"/>
    <w:rsid w:val="00637CDF"/>
    <w:rsid w:val="006F2790"/>
    <w:rsid w:val="00740436"/>
    <w:rsid w:val="008B126A"/>
    <w:rsid w:val="00991790"/>
    <w:rsid w:val="00C00ADC"/>
    <w:rsid w:val="00C3330D"/>
    <w:rsid w:val="00C72ECD"/>
    <w:rsid w:val="00DA04B6"/>
    <w:rsid w:val="00E50CA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436"/>
  </w:style>
  <w:style w:type="paragraph" w:styleId="a5">
    <w:name w:val="footer"/>
    <w:basedOn w:val="a"/>
    <w:link w:val="a6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436"/>
  </w:style>
  <w:style w:type="paragraph" w:customStyle="1" w:styleId="ConsPlusTitle">
    <w:name w:val="ConsPlusTitle"/>
    <w:rsid w:val="008B1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436"/>
  </w:style>
  <w:style w:type="paragraph" w:styleId="a5">
    <w:name w:val="footer"/>
    <w:basedOn w:val="a"/>
    <w:link w:val="a6"/>
    <w:uiPriority w:val="99"/>
    <w:unhideWhenUsed/>
    <w:rsid w:val="0074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436"/>
  </w:style>
  <w:style w:type="paragraph" w:customStyle="1" w:styleId="ConsPlusTitle">
    <w:name w:val="ConsPlusTitle"/>
    <w:rsid w:val="008B1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Миловка</cp:lastModifiedBy>
  <cp:revision>7</cp:revision>
  <cp:lastPrinted>2014-02-17T08:39:00Z</cp:lastPrinted>
  <dcterms:created xsi:type="dcterms:W3CDTF">2014-02-17T05:25:00Z</dcterms:created>
  <dcterms:modified xsi:type="dcterms:W3CDTF">2016-02-28T11:41:00Z</dcterms:modified>
</cp:coreProperties>
</file>